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45" w:rsidRDefault="00634545" w:rsidP="006345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Special facilities provided for women in terms of:</w:t>
      </w:r>
    </w:p>
    <w:p w:rsidR="00634545" w:rsidRDefault="00634545" w:rsidP="00634545">
      <w:pPr>
        <w:tabs>
          <w:tab w:val="left" w:pos="34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SAFETY AND SECURITY MEASURES</w:t>
      </w: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Women’s Grievance Committee</w:t>
      </w:r>
    </w:p>
    <w:p w:rsidR="00634545" w:rsidRDefault="00634545" w:rsidP="00634545">
      <w:pPr>
        <w:autoSpaceDE w:val="0"/>
        <w:autoSpaceDN w:val="0"/>
        <w:adjustRightInd w:val="0"/>
        <w:spacing w:after="0" w:line="240" w:lineRule="auto"/>
        <w:jc w:val="both"/>
        <w:rPr>
          <w:rFonts w:ascii="Times New Roman" w:hAnsi="Times New Roman" w:cs="Times New Roman"/>
          <w:sz w:val="24"/>
          <w:szCs w:val="24"/>
        </w:rPr>
      </w:pPr>
      <w:r w:rsidRPr="00634545">
        <w:rPr>
          <w:rFonts w:ascii="Times New Roman" w:hAnsi="Times New Roman" w:cs="Times New Roman"/>
          <w:sz w:val="24"/>
          <w:szCs w:val="24"/>
        </w:rPr>
        <w:t xml:space="preserve">To address grievances of the students "Grievance </w:t>
      </w:r>
      <w:proofErr w:type="spellStart"/>
      <w:r w:rsidRPr="00634545">
        <w:rPr>
          <w:rFonts w:ascii="Times New Roman" w:hAnsi="Times New Roman" w:cs="Times New Roman"/>
          <w:sz w:val="24"/>
          <w:szCs w:val="24"/>
        </w:rPr>
        <w:t>Redressal</w:t>
      </w:r>
      <w:proofErr w:type="spellEnd"/>
      <w:r w:rsidRPr="00634545">
        <w:rPr>
          <w:rFonts w:ascii="Times New Roman" w:hAnsi="Times New Roman" w:cs="Times New Roman"/>
          <w:sz w:val="24"/>
          <w:szCs w:val="24"/>
        </w:rPr>
        <w:t xml:space="preserve"> Committee" has been formed. Moreover, once in a week there is a tutorial period, in which students discuss their</w:t>
      </w:r>
      <w:r>
        <w:rPr>
          <w:rFonts w:ascii="Times New Roman" w:hAnsi="Times New Roman" w:cs="Times New Roman"/>
          <w:sz w:val="24"/>
          <w:szCs w:val="24"/>
        </w:rPr>
        <w:t xml:space="preserve"> problems with the tutor. </w:t>
      </w:r>
      <w:proofErr w:type="gramStart"/>
      <w:r>
        <w:rPr>
          <w:rFonts w:ascii="Times New Roman" w:hAnsi="Times New Roman" w:cs="Times New Roman"/>
          <w:sz w:val="24"/>
          <w:szCs w:val="24"/>
        </w:rPr>
        <w:t xml:space="preserve">Tutor </w:t>
      </w:r>
      <w:r w:rsidRPr="00634545">
        <w:rPr>
          <w:rFonts w:ascii="Times New Roman" w:hAnsi="Times New Roman" w:cs="Times New Roman"/>
          <w:sz w:val="24"/>
          <w:szCs w:val="24"/>
        </w:rPr>
        <w:t>solve</w:t>
      </w:r>
      <w:proofErr w:type="gramEnd"/>
      <w:r w:rsidRPr="00634545">
        <w:rPr>
          <w:rFonts w:ascii="Times New Roman" w:hAnsi="Times New Roman" w:cs="Times New Roman"/>
          <w:sz w:val="24"/>
          <w:szCs w:val="24"/>
        </w:rPr>
        <w:t xml:space="preserve"> their problems by counseling or by discussing with the concerned authorities.</w:t>
      </w:r>
      <w:r>
        <w:rPr>
          <w:rFonts w:ascii="Times New Roman" w:hAnsi="Times New Roman" w:cs="Times New Roman"/>
          <w:sz w:val="24"/>
          <w:szCs w:val="24"/>
        </w:rPr>
        <w:t xml:space="preserve"> In this tutorial period, each tutor is to have 40 students. Students discuss their personal problems as well as study related problems.</w:t>
      </w: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p>
    <w:p w:rsidR="00634545" w:rsidRDefault="00634545" w:rsidP="00634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CCTV Installation</w:t>
      </w:r>
    </w:p>
    <w:p w:rsidR="00634545" w:rsidRPr="00634545" w:rsidRDefault="00634545" w:rsidP="00634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entire college campus has full CCTV coverage. The cameras have been installed in college and hostel premises to ensure safety of girls </w:t>
      </w:r>
      <w:r w:rsidRPr="00634545">
        <w:rPr>
          <w:rFonts w:ascii="Times New Roman" w:hAnsi="Times New Roman" w:cs="Times New Roman"/>
          <w:sz w:val="24"/>
          <w:szCs w:val="24"/>
        </w:rPr>
        <w:t>so that trespassers could not enter the college.</w:t>
      </w: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Entry Register</w:t>
      </w:r>
    </w:p>
    <w:p w:rsidR="00634545" w:rsidRDefault="00634545" w:rsidP="00634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security guards near the entrance physically check the vehicles and belongings during entries and exits. Anybody entering should furnish the details of their visit in the register. Students will be allowed to go out only after obtaining the permission from Principal. Even while going with parents the students have to take permission from the above authority. The students will be sent with their guardians only after confirming the identity of guardians and obtaining permission from the parents</w:t>
      </w:r>
    </w:p>
    <w:p w:rsidR="00634545" w:rsidRDefault="00634545" w:rsidP="00634545">
      <w:pPr>
        <w:autoSpaceDE w:val="0"/>
        <w:autoSpaceDN w:val="0"/>
        <w:adjustRightInd w:val="0"/>
        <w:spacing w:after="0" w:line="240" w:lineRule="auto"/>
        <w:jc w:val="both"/>
        <w:rPr>
          <w:rFonts w:ascii="Times New Roman" w:hAnsi="Times New Roman" w:cs="Times New Roman"/>
          <w:b/>
          <w:sz w:val="24"/>
          <w:szCs w:val="24"/>
        </w:rPr>
      </w:pPr>
    </w:p>
    <w:p w:rsidR="00634545" w:rsidRDefault="00634545" w:rsidP="00634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Campus Inspection</w:t>
      </w:r>
    </w:p>
    <w:p w:rsidR="00634545" w:rsidRDefault="00634545" w:rsidP="006345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gatekeepers and other supporting staff such as peons and lab assistants have been doing campus inspection every day to check the presence of any unauthorized activities or objects.</w:t>
      </w:r>
    </w:p>
    <w:p w:rsidR="00634545" w:rsidRDefault="00634545" w:rsidP="00634545">
      <w:pPr>
        <w:pStyle w:val="Default"/>
        <w:numPr>
          <w:ilvl w:val="0"/>
          <w:numId w:val="1"/>
        </w:numPr>
        <w:spacing w:after="11"/>
        <w:jc w:val="both"/>
        <w:rPr>
          <w:color w:val="auto"/>
        </w:rPr>
      </w:pPr>
      <w:r>
        <w:rPr>
          <w:color w:val="auto"/>
        </w:rPr>
        <w:t xml:space="preserve">Inter-com system has been installed between Principal’s office, General and Accounts offices, Library, Computer Department etc. </w:t>
      </w:r>
    </w:p>
    <w:p w:rsidR="00634545" w:rsidRDefault="00634545" w:rsidP="00634545">
      <w:pPr>
        <w:pStyle w:val="Default"/>
        <w:numPr>
          <w:ilvl w:val="0"/>
          <w:numId w:val="1"/>
        </w:numPr>
        <w:spacing w:after="11"/>
        <w:jc w:val="both"/>
        <w:rPr>
          <w:color w:val="auto"/>
        </w:rPr>
      </w:pPr>
      <w:r>
        <w:rPr>
          <w:color w:val="auto"/>
        </w:rPr>
        <w:t xml:space="preserve">Public Address System to make immediate and urgent announcements to staff and students. </w:t>
      </w:r>
    </w:p>
    <w:p w:rsidR="00634545" w:rsidRDefault="00634545" w:rsidP="0063454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sz w:val="24"/>
          <w:szCs w:val="24"/>
        </w:rPr>
        <w:t>COUNSELING</w:t>
      </w:r>
    </w:p>
    <w:p w:rsidR="00B73E14" w:rsidRDefault="00B73E14" w:rsidP="00634545">
      <w:pPr>
        <w:spacing w:after="150" w:line="240" w:lineRule="auto"/>
        <w:ind w:right="150"/>
        <w:jc w:val="both"/>
        <w:rPr>
          <w:rFonts w:ascii="Times New Roman" w:eastAsia="Times New Roman" w:hAnsi="Times New Roman" w:cs="Times New Roman"/>
          <w:b/>
          <w:sz w:val="24"/>
          <w:szCs w:val="24"/>
        </w:rPr>
      </w:pPr>
    </w:p>
    <w:p w:rsidR="00634545" w:rsidRDefault="00634545" w:rsidP="00634545">
      <w:pPr>
        <w:spacing w:after="150" w:line="240" w:lineRule="auto"/>
        <w:ind w:right="15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b/>
          <w:iCs/>
          <w:color w:val="000000"/>
          <w:sz w:val="24"/>
          <w:szCs w:val="24"/>
        </w:rPr>
        <w:t>Academic Counseling</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The admission committee gives academic counseling to students at the time of admission at the beginning of every academic year in the choice of subjects considering their need, performance in the previous examination and interest. The faculty in all the departments monitors their academic progress throughout the year. Formal and informal interactions help identify their strengths and weaknesses and provide guidance accordingly. Unit tests and open-book tests help the faculty to do academic counseling.</w:t>
      </w:r>
    </w:p>
    <w:p w:rsidR="00634545" w:rsidRDefault="00634545" w:rsidP="00634545">
      <w:pPr>
        <w:spacing w:after="150" w:line="240" w:lineRule="auto"/>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Psychological counseling</w:t>
      </w:r>
      <w:r>
        <w:rPr>
          <w:rFonts w:ascii="Times New Roman" w:eastAsia="Times New Roman" w:hAnsi="Times New Roman" w:cs="Times New Roman"/>
          <w:color w:val="000000"/>
          <w:sz w:val="24"/>
          <w:szCs w:val="24"/>
        </w:rPr>
        <w:t>: Counseling cell is constituted in the college. The members of this cell handle the psychological problems of their students. This cell provides the measures to the students to get rid of depression of the burden of studies.</w:t>
      </w:r>
    </w:p>
    <w:p w:rsidR="00634545" w:rsidRDefault="00634545" w:rsidP="00634545">
      <w:pPr>
        <w:spacing w:after="150" w:line="240" w:lineRule="auto"/>
        <w:ind w:right="1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Counseling through tutorial classes:</w:t>
      </w:r>
      <w:r>
        <w:rPr>
          <w:rFonts w:ascii="Times New Roman" w:eastAsia="Times New Roman" w:hAnsi="Times New Roman" w:cs="Times New Roman"/>
          <w:color w:val="000000"/>
          <w:sz w:val="24"/>
          <w:szCs w:val="24"/>
        </w:rPr>
        <w:t xml:space="preserve"> Tutorial classes are provided every Monday in the college. Tutor has the responsibility not only to provide academic knowledge to students but </w:t>
      </w:r>
      <w:r>
        <w:rPr>
          <w:rFonts w:ascii="Times New Roman" w:eastAsia="Times New Roman" w:hAnsi="Times New Roman" w:cs="Times New Roman"/>
          <w:color w:val="000000"/>
          <w:sz w:val="24"/>
          <w:szCs w:val="24"/>
        </w:rPr>
        <w:lastRenderedPageBreak/>
        <w:t xml:space="preserve">also </w:t>
      </w:r>
      <w:bookmarkStart w:id="0" w:name="_GoBack"/>
      <w:bookmarkEnd w:id="0"/>
      <w:r>
        <w:rPr>
          <w:rFonts w:ascii="Times New Roman" w:eastAsia="Times New Roman" w:hAnsi="Times New Roman" w:cs="Times New Roman"/>
          <w:color w:val="000000"/>
          <w:sz w:val="24"/>
          <w:szCs w:val="24"/>
        </w:rPr>
        <w:t>listen their various problems. Students can discuss their problems with their tutor fearlessly.</w:t>
      </w:r>
    </w:p>
    <w:p w:rsidR="00634545" w:rsidRDefault="00634545" w:rsidP="00634545">
      <w:pPr>
        <w:spacing w:after="150" w:line="240" w:lineRule="auto"/>
        <w:ind w:right="1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 ROOM FACILITY</w:t>
      </w:r>
    </w:p>
    <w:p w:rsidR="00634545" w:rsidRDefault="00634545" w:rsidP="0063454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There is a common room facility provided to students at first floor near fine arts department. The common room is fully airy and spacious and well ventilated. It is the</w:t>
      </w:r>
      <w:r>
        <w:rPr>
          <w:rFonts w:ascii="Times New Roman" w:hAnsi="Times New Roman" w:cs="Times New Roman"/>
          <w:color w:val="333333"/>
          <w:sz w:val="24"/>
          <w:szCs w:val="24"/>
        </w:rPr>
        <w:t xml:space="preserve"> place to relax and catch up with friends, state-of-the-art entertainment, wireless, or a great place to study.</w:t>
      </w:r>
    </w:p>
    <w:p w:rsidR="00182F30" w:rsidRDefault="00182F30"/>
    <w:sectPr w:rsidR="00182F30" w:rsidSect="0018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3456"/>
    <w:multiLevelType w:val="multilevel"/>
    <w:tmpl w:val="3E0A34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45"/>
    <w:rsid w:val="00182F30"/>
    <w:rsid w:val="005A7234"/>
    <w:rsid w:val="00634545"/>
    <w:rsid w:val="009865E4"/>
    <w:rsid w:val="00B7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545"/>
    <w:pPr>
      <w:autoSpaceDE w:val="0"/>
      <w:autoSpaceDN w:val="0"/>
      <w:adjustRightInd w:val="0"/>
      <w:spacing w:after="0" w:line="240" w:lineRule="auto"/>
    </w:pPr>
    <w:rPr>
      <w:rFonts w:ascii="Times New Roman" w:hAnsi="Times New Roman" w:cs="Times New Roman"/>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545"/>
    <w:pPr>
      <w:autoSpaceDE w:val="0"/>
      <w:autoSpaceDN w:val="0"/>
      <w:adjustRightInd w:val="0"/>
      <w:spacing w:after="0" w:line="240" w:lineRule="auto"/>
    </w:pPr>
    <w:rPr>
      <w:rFonts w:ascii="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NEW</cp:lastModifiedBy>
  <cp:revision>2</cp:revision>
  <dcterms:created xsi:type="dcterms:W3CDTF">2021-10-09T03:48:00Z</dcterms:created>
  <dcterms:modified xsi:type="dcterms:W3CDTF">2021-10-09T03:48:00Z</dcterms:modified>
</cp:coreProperties>
</file>